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162981">
        <w:rPr>
          <w:szCs w:val="28"/>
          <w:lang w:val="uk-UA"/>
        </w:rPr>
        <w:t xml:space="preserve"> звернення Михайлової Людмили Миколаївни,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 xml:space="preserve">нести в п. </w:t>
      </w:r>
      <w:r w:rsidR="00162981">
        <w:rPr>
          <w:szCs w:val="28"/>
          <w:lang w:val="uk-UA"/>
        </w:rPr>
        <w:t>1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162981">
        <w:rPr>
          <w:szCs w:val="28"/>
          <w:lang w:val="uk-UA"/>
        </w:rPr>
        <w:t>09</w:t>
      </w:r>
      <w:r w:rsidR="009804B1" w:rsidRPr="00FA6C4E">
        <w:rPr>
          <w:szCs w:val="28"/>
          <w:lang w:val="uk-UA"/>
        </w:rPr>
        <w:t>.</w:t>
      </w:r>
      <w:r w:rsidR="00CF5EE5">
        <w:rPr>
          <w:szCs w:val="28"/>
          <w:lang w:val="uk-UA"/>
        </w:rPr>
        <w:t>0</w:t>
      </w:r>
      <w:r w:rsidR="00162981">
        <w:rPr>
          <w:szCs w:val="28"/>
          <w:lang w:val="uk-UA"/>
        </w:rPr>
        <w:t>6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20</w:t>
      </w:r>
      <w:r w:rsidR="009804B1" w:rsidRPr="00FA6C4E">
        <w:rPr>
          <w:szCs w:val="28"/>
          <w:lang w:val="uk-UA"/>
        </w:rPr>
        <w:t>р. №</w:t>
      </w:r>
      <w:r w:rsidR="00CF5EE5">
        <w:rPr>
          <w:szCs w:val="28"/>
          <w:lang w:val="uk-UA"/>
        </w:rPr>
        <w:t>46</w:t>
      </w:r>
      <w:r w:rsidR="00220490">
        <w:rPr>
          <w:szCs w:val="28"/>
          <w:lang w:val="uk-UA"/>
        </w:rPr>
        <w:t>8</w:t>
      </w:r>
      <w:r w:rsidR="00162981">
        <w:rPr>
          <w:szCs w:val="28"/>
          <w:lang w:val="uk-UA"/>
        </w:rPr>
        <w:t>5</w:t>
      </w:r>
      <w:r w:rsidR="00CF5EE5">
        <w:rPr>
          <w:szCs w:val="28"/>
          <w:lang w:val="uk-UA"/>
        </w:rPr>
        <w:t>-6</w:t>
      </w:r>
      <w:r w:rsidR="00162981">
        <w:rPr>
          <w:szCs w:val="28"/>
          <w:lang w:val="uk-UA"/>
        </w:rPr>
        <w:t>2</w:t>
      </w:r>
      <w:r w:rsidR="00CF5EE5">
        <w:rPr>
          <w:szCs w:val="28"/>
          <w:lang w:val="uk-UA"/>
        </w:rPr>
        <w:t>/2020</w:t>
      </w:r>
      <w:r w:rsidR="009804B1" w:rsidRPr="00FA6C4E">
        <w:rPr>
          <w:szCs w:val="28"/>
          <w:lang w:val="uk-UA"/>
        </w:rPr>
        <w:t xml:space="preserve"> "Про </w:t>
      </w:r>
      <w:r w:rsidR="00D4050C">
        <w:rPr>
          <w:szCs w:val="28"/>
          <w:lang w:val="uk-UA"/>
        </w:rPr>
        <w:t xml:space="preserve">надання </w:t>
      </w:r>
      <w:r w:rsidR="00220490">
        <w:rPr>
          <w:szCs w:val="28"/>
          <w:lang w:val="uk-UA"/>
        </w:rPr>
        <w:t>дозволу на розроблення про</w:t>
      </w:r>
      <w:r w:rsidR="00CE2146">
        <w:rPr>
          <w:szCs w:val="28"/>
          <w:lang w:val="uk-UA"/>
        </w:rPr>
        <w:t>е</w:t>
      </w:r>
      <w:r w:rsidR="00220490">
        <w:rPr>
          <w:szCs w:val="28"/>
          <w:lang w:val="uk-UA"/>
        </w:rPr>
        <w:t>кт</w:t>
      </w:r>
      <w:r w:rsidR="00162981">
        <w:rPr>
          <w:szCs w:val="28"/>
          <w:lang w:val="uk-UA"/>
        </w:rPr>
        <w:t>ів</w:t>
      </w:r>
      <w:r w:rsidR="00220490">
        <w:rPr>
          <w:szCs w:val="28"/>
          <w:lang w:val="uk-UA"/>
        </w:rPr>
        <w:t xml:space="preserve"> землеустрою </w:t>
      </w:r>
      <w:r w:rsidR="00CE2146">
        <w:rPr>
          <w:szCs w:val="28"/>
          <w:lang w:val="uk-UA"/>
        </w:rPr>
        <w:t xml:space="preserve">щодо відведення </w:t>
      </w:r>
      <w:r w:rsidR="00D4050C">
        <w:rPr>
          <w:szCs w:val="28"/>
          <w:lang w:val="uk-UA"/>
        </w:rPr>
        <w:t>земельних ділянок</w:t>
      </w:r>
      <w:r w:rsidR="002D28D4" w:rsidRPr="00FA6C4E">
        <w:rPr>
          <w:szCs w:val="28"/>
          <w:lang w:val="uk-UA"/>
        </w:rPr>
        <w:t>"</w:t>
      </w:r>
      <w:r w:rsidR="00A41175">
        <w:rPr>
          <w:szCs w:val="28"/>
          <w:lang w:val="uk-UA"/>
        </w:rPr>
        <w:t xml:space="preserve"> такі зміни: </w:t>
      </w:r>
      <w:r w:rsidR="00A00B2B">
        <w:rPr>
          <w:szCs w:val="28"/>
          <w:lang w:val="uk-UA"/>
        </w:rPr>
        <w:t>адресу земельно</w:t>
      </w:r>
      <w:r w:rsidR="00D4050C">
        <w:rPr>
          <w:szCs w:val="28"/>
          <w:lang w:val="uk-UA"/>
        </w:rPr>
        <w:t>ї ділянки «</w:t>
      </w:r>
      <w:r w:rsidR="00A00B2B">
        <w:rPr>
          <w:szCs w:val="28"/>
          <w:lang w:val="uk-UA"/>
        </w:rPr>
        <w:t>вулиця Гетьмана Івана Мазепи</w:t>
      </w:r>
      <w:r w:rsidR="00D4050C">
        <w:rPr>
          <w:szCs w:val="28"/>
          <w:lang w:val="uk-UA"/>
        </w:rPr>
        <w:t xml:space="preserve">» замінити на </w:t>
      </w:r>
      <w:r w:rsidR="00A00B2B">
        <w:rPr>
          <w:szCs w:val="28"/>
          <w:lang w:val="uk-UA"/>
        </w:rPr>
        <w:t xml:space="preserve">адресу </w:t>
      </w:r>
      <w:r w:rsidR="00D4050C">
        <w:rPr>
          <w:szCs w:val="28"/>
          <w:lang w:val="uk-UA"/>
        </w:rPr>
        <w:t>земельної ділянки «</w:t>
      </w:r>
      <w:r w:rsidR="00A00B2B">
        <w:rPr>
          <w:szCs w:val="28"/>
          <w:lang w:val="uk-UA"/>
        </w:rPr>
        <w:t xml:space="preserve">вулиця </w:t>
      </w:r>
      <w:r w:rsidR="00E626E3">
        <w:rPr>
          <w:szCs w:val="28"/>
          <w:lang w:val="uk-UA"/>
        </w:rPr>
        <w:t xml:space="preserve">Володимира </w:t>
      </w:r>
      <w:proofErr w:type="spellStart"/>
      <w:r w:rsidR="00E626E3">
        <w:rPr>
          <w:szCs w:val="28"/>
          <w:lang w:val="uk-UA"/>
        </w:rPr>
        <w:t>Чепіля</w:t>
      </w:r>
      <w:proofErr w:type="spellEnd"/>
      <w:r w:rsidR="00CE53D4">
        <w:rPr>
          <w:szCs w:val="28"/>
          <w:lang w:val="uk-UA"/>
        </w:rPr>
        <w:t>» відповідно до</w:t>
      </w:r>
      <w:r w:rsidR="00A00B2B">
        <w:rPr>
          <w:szCs w:val="28"/>
          <w:lang w:val="uk-UA"/>
        </w:rPr>
        <w:t xml:space="preserve"> поданого</w:t>
      </w:r>
      <w:r w:rsidR="00CE53D4">
        <w:rPr>
          <w:szCs w:val="28"/>
          <w:lang w:val="uk-UA"/>
        </w:rPr>
        <w:t xml:space="preserve"> кадастрового плану земельної ділянки.</w:t>
      </w:r>
    </w:p>
    <w:p w:rsidR="00FA6C4E" w:rsidRPr="00FA6C4E" w:rsidRDefault="00B01C1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FA6C4E" w:rsidRDefault="00B01C1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E626E3" w:rsidRDefault="00E626E3" w:rsidP="00E626E3">
      <w:pPr>
        <w:jc w:val="center"/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Погоджено: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E626E3" w:rsidRDefault="00E626E3" w:rsidP="00E626E3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E626E3" w:rsidRPr="00E626E3" w:rsidRDefault="00E626E3" w:rsidP="00E626E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E626E3" w:rsidRPr="00E626E3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E3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409EA"/>
    <w:rsid w:val="00157B31"/>
    <w:rsid w:val="001611C3"/>
    <w:rsid w:val="00162981"/>
    <w:rsid w:val="00173186"/>
    <w:rsid w:val="00175BB7"/>
    <w:rsid w:val="0018614D"/>
    <w:rsid w:val="00187D8C"/>
    <w:rsid w:val="001D3BE0"/>
    <w:rsid w:val="00213143"/>
    <w:rsid w:val="00220490"/>
    <w:rsid w:val="00280294"/>
    <w:rsid w:val="0028241E"/>
    <w:rsid w:val="00290354"/>
    <w:rsid w:val="002D28D4"/>
    <w:rsid w:val="0030675F"/>
    <w:rsid w:val="003368D9"/>
    <w:rsid w:val="003371CE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A0037"/>
    <w:rsid w:val="007D2CBE"/>
    <w:rsid w:val="00820781"/>
    <w:rsid w:val="0085396E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00B2B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1097D"/>
    <w:rsid w:val="00D274D3"/>
    <w:rsid w:val="00D33E6C"/>
    <w:rsid w:val="00D4050C"/>
    <w:rsid w:val="00DB1151"/>
    <w:rsid w:val="00DC7393"/>
    <w:rsid w:val="00DE3F53"/>
    <w:rsid w:val="00E33545"/>
    <w:rsid w:val="00E561C3"/>
    <w:rsid w:val="00E626E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0592BA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2021-07-14T13:54:00Z</cp:lastPrinted>
  <dcterms:created xsi:type="dcterms:W3CDTF">2021-07-14T13:36:00Z</dcterms:created>
  <dcterms:modified xsi:type="dcterms:W3CDTF">2021-07-14T13:54:00Z</dcterms:modified>
</cp:coreProperties>
</file>